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2DC6" w14:textId="00746E30" w:rsidR="00D37190" w:rsidRPr="00D37190" w:rsidRDefault="00D37190" w:rsidP="009A3A04">
      <w:pPr>
        <w:spacing w:line="240" w:lineRule="auto"/>
        <w:contextualSpacing/>
        <w:rPr>
          <w:rFonts w:cstheme="majorHAnsi"/>
          <w:b/>
          <w:sz w:val="28"/>
          <w:szCs w:val="28"/>
        </w:rPr>
      </w:pPr>
      <w:r w:rsidRPr="00D37190">
        <w:rPr>
          <w:rFonts w:cstheme="majorHAnsi"/>
          <w:b/>
          <w:sz w:val="28"/>
          <w:szCs w:val="28"/>
        </w:rPr>
        <w:t xml:space="preserve">The King House Piano </w:t>
      </w:r>
      <w:r w:rsidR="003349A1">
        <w:rPr>
          <w:rFonts w:cstheme="majorHAnsi"/>
          <w:b/>
          <w:sz w:val="28"/>
          <w:szCs w:val="28"/>
        </w:rPr>
        <w:t>Commission</w:t>
      </w:r>
    </w:p>
    <w:p w14:paraId="7FA40CE0" w14:textId="20B99302" w:rsidR="00086CDE" w:rsidRPr="00D37190" w:rsidRDefault="00A73C17" w:rsidP="009A3A04">
      <w:pPr>
        <w:spacing w:line="240" w:lineRule="auto"/>
        <w:contextualSpacing/>
        <w:rPr>
          <w:rFonts w:cstheme="majorHAnsi"/>
          <w:b/>
          <w:sz w:val="24"/>
          <w:szCs w:val="24"/>
        </w:rPr>
      </w:pPr>
      <w:r w:rsidRPr="00D37190">
        <w:rPr>
          <w:rFonts w:cstheme="majorHAnsi"/>
          <w:b/>
          <w:sz w:val="24"/>
          <w:szCs w:val="24"/>
        </w:rPr>
        <w:t xml:space="preserve">Roscommon County Council </w:t>
      </w:r>
      <w:r w:rsidR="008D2287" w:rsidRPr="00D37190">
        <w:rPr>
          <w:rFonts w:cstheme="majorHAnsi"/>
          <w:b/>
          <w:sz w:val="24"/>
          <w:szCs w:val="24"/>
        </w:rPr>
        <w:t>Music</w:t>
      </w:r>
      <w:r w:rsidR="009A3A04" w:rsidRPr="00D37190">
        <w:rPr>
          <w:rFonts w:cstheme="majorHAnsi"/>
          <w:b/>
          <w:sz w:val="24"/>
          <w:szCs w:val="24"/>
        </w:rPr>
        <w:t xml:space="preserve"> </w:t>
      </w:r>
      <w:r w:rsidR="00086CDE" w:rsidRPr="00D37190">
        <w:rPr>
          <w:rFonts w:cstheme="majorHAnsi"/>
          <w:b/>
          <w:sz w:val="24"/>
          <w:szCs w:val="24"/>
        </w:rPr>
        <w:t>Commission</w:t>
      </w:r>
      <w:r w:rsidR="00D37190">
        <w:rPr>
          <w:rFonts w:cstheme="majorHAnsi"/>
          <w:b/>
          <w:sz w:val="24"/>
          <w:szCs w:val="24"/>
        </w:rPr>
        <w:t xml:space="preserve"> 2020/2021</w:t>
      </w:r>
    </w:p>
    <w:p w14:paraId="38FD1A6B" w14:textId="77777777" w:rsidR="009A3A04" w:rsidRPr="00D37190" w:rsidRDefault="009A3A04" w:rsidP="00FB6933">
      <w:pPr>
        <w:spacing w:line="240" w:lineRule="auto"/>
        <w:contextualSpacing/>
        <w:jc w:val="center"/>
        <w:rPr>
          <w:rFonts w:cstheme="majorHAnsi"/>
          <w:b/>
          <w:sz w:val="24"/>
          <w:szCs w:val="24"/>
        </w:rPr>
      </w:pPr>
    </w:p>
    <w:p w14:paraId="5342EE66" w14:textId="406907E5" w:rsidR="00177876" w:rsidRPr="00863838" w:rsidRDefault="002141CB" w:rsidP="00863838">
      <w:pPr>
        <w:shd w:val="clear" w:color="auto" w:fill="FFFFFF"/>
        <w:spacing w:after="0" w:line="240" w:lineRule="auto"/>
        <w:rPr>
          <w:rFonts w:eastAsia="Times New Roman" w:cstheme="majorHAnsi"/>
          <w:sz w:val="24"/>
          <w:szCs w:val="24"/>
          <w:lang w:val="en-GB" w:eastAsia="en-GB"/>
        </w:rPr>
      </w:pPr>
      <w:r w:rsidRPr="00E13703">
        <w:rPr>
          <w:rFonts w:cstheme="majorHAnsi"/>
          <w:sz w:val="24"/>
          <w:szCs w:val="24"/>
        </w:rPr>
        <w:t xml:space="preserve">The </w:t>
      </w:r>
      <w:r w:rsidR="008D2287" w:rsidRPr="00E13703">
        <w:rPr>
          <w:rFonts w:cstheme="majorHAnsi"/>
          <w:b/>
          <w:sz w:val="24"/>
          <w:szCs w:val="24"/>
        </w:rPr>
        <w:t>King House Piano</w:t>
      </w:r>
      <w:r w:rsidR="00A7247F" w:rsidRPr="00E13703">
        <w:rPr>
          <w:rFonts w:cstheme="majorHAnsi"/>
          <w:b/>
          <w:sz w:val="24"/>
          <w:szCs w:val="24"/>
        </w:rPr>
        <w:t xml:space="preserve"> </w:t>
      </w:r>
      <w:r w:rsidR="00FB6933" w:rsidRPr="00E13703">
        <w:rPr>
          <w:rFonts w:cstheme="majorHAnsi"/>
          <w:b/>
          <w:sz w:val="24"/>
          <w:szCs w:val="24"/>
        </w:rPr>
        <w:t>C</w:t>
      </w:r>
      <w:r w:rsidRPr="00E13703">
        <w:rPr>
          <w:rFonts w:cstheme="majorHAnsi"/>
          <w:b/>
          <w:sz w:val="24"/>
          <w:szCs w:val="24"/>
        </w:rPr>
        <w:t>ommission</w:t>
      </w:r>
      <w:r w:rsidRPr="00E13703">
        <w:rPr>
          <w:rFonts w:cstheme="majorHAnsi"/>
          <w:sz w:val="24"/>
          <w:szCs w:val="24"/>
        </w:rPr>
        <w:t xml:space="preserve"> </w:t>
      </w:r>
      <w:r w:rsidR="000411F5" w:rsidRPr="00E13703">
        <w:rPr>
          <w:rFonts w:cstheme="majorHAnsi"/>
          <w:sz w:val="24"/>
          <w:szCs w:val="24"/>
        </w:rPr>
        <w:t xml:space="preserve">2020/2021 </w:t>
      </w:r>
      <w:r w:rsidRPr="00E13703">
        <w:rPr>
          <w:rFonts w:cstheme="majorHAnsi"/>
          <w:sz w:val="24"/>
          <w:szCs w:val="24"/>
        </w:rPr>
        <w:t xml:space="preserve">marks the </w:t>
      </w:r>
      <w:r w:rsidR="008D2287" w:rsidRPr="00E13703">
        <w:rPr>
          <w:rFonts w:cstheme="majorHAnsi"/>
          <w:sz w:val="24"/>
          <w:szCs w:val="24"/>
        </w:rPr>
        <w:t>first</w:t>
      </w:r>
      <w:r w:rsidRPr="00E13703">
        <w:rPr>
          <w:rFonts w:cstheme="majorHAnsi"/>
          <w:sz w:val="24"/>
          <w:szCs w:val="24"/>
        </w:rPr>
        <w:t xml:space="preserve"> in a series of </w:t>
      </w:r>
      <w:r w:rsidR="008D2287" w:rsidRPr="00E13703">
        <w:rPr>
          <w:rFonts w:cstheme="majorHAnsi"/>
          <w:sz w:val="24"/>
          <w:szCs w:val="24"/>
        </w:rPr>
        <w:t>music</w:t>
      </w:r>
      <w:r w:rsidR="00562B4A">
        <w:rPr>
          <w:rFonts w:cstheme="majorHAnsi"/>
          <w:sz w:val="24"/>
          <w:szCs w:val="24"/>
        </w:rPr>
        <w:t xml:space="preserve"> commissions </w:t>
      </w:r>
      <w:r w:rsidR="008D2287" w:rsidRPr="00E13703">
        <w:rPr>
          <w:rFonts w:cstheme="majorHAnsi"/>
          <w:sz w:val="24"/>
          <w:szCs w:val="24"/>
        </w:rPr>
        <w:t>by Roscommon County Council,</w:t>
      </w:r>
      <w:r w:rsidR="006B22E8" w:rsidRPr="00E13703">
        <w:rPr>
          <w:rFonts w:cstheme="majorHAnsi"/>
          <w:sz w:val="24"/>
          <w:szCs w:val="24"/>
        </w:rPr>
        <w:t xml:space="preserve"> in </w:t>
      </w:r>
      <w:r w:rsidR="000411F5" w:rsidRPr="00E13703">
        <w:rPr>
          <w:rFonts w:cstheme="majorHAnsi"/>
          <w:sz w:val="24"/>
          <w:szCs w:val="24"/>
        </w:rPr>
        <w:t xml:space="preserve">celebration </w:t>
      </w:r>
      <w:r w:rsidR="00E2132F" w:rsidRPr="00E13703">
        <w:rPr>
          <w:rFonts w:cstheme="majorHAnsi"/>
          <w:sz w:val="24"/>
          <w:szCs w:val="24"/>
        </w:rPr>
        <w:t xml:space="preserve">of </w:t>
      </w:r>
      <w:r w:rsidR="00D37190" w:rsidRPr="00E13703">
        <w:rPr>
          <w:rFonts w:cstheme="majorHAnsi"/>
          <w:sz w:val="24"/>
          <w:szCs w:val="24"/>
        </w:rPr>
        <w:t xml:space="preserve">the </w:t>
      </w:r>
      <w:r w:rsidR="009161F1" w:rsidRPr="00E13703">
        <w:rPr>
          <w:rFonts w:cstheme="majorHAnsi"/>
          <w:sz w:val="24"/>
          <w:szCs w:val="24"/>
        </w:rPr>
        <w:t xml:space="preserve">grand piano at King House. </w:t>
      </w:r>
      <w:r w:rsidR="00E13703" w:rsidRPr="00E13703">
        <w:rPr>
          <w:rFonts w:eastAsia="Times New Roman" w:cstheme="majorHAnsi"/>
          <w:sz w:val="24"/>
          <w:szCs w:val="24"/>
          <w:lang w:val="en-GB" w:eastAsia="en-GB"/>
        </w:rPr>
        <w:t xml:space="preserve">The Steinway Grand Piano was purchased by Roscommon County Council in 2000 through the Arts Council Joint Purchase Scheme. </w:t>
      </w:r>
      <w:r w:rsidR="00177876" w:rsidRPr="00E13703">
        <w:rPr>
          <w:rFonts w:cstheme="majorHAnsi"/>
          <w:sz w:val="24"/>
          <w:szCs w:val="24"/>
        </w:rPr>
        <w:t xml:space="preserve">The commission will </w:t>
      </w:r>
      <w:r w:rsidR="00562B4A">
        <w:rPr>
          <w:rFonts w:cstheme="majorHAnsi"/>
          <w:sz w:val="24"/>
          <w:szCs w:val="24"/>
        </w:rPr>
        <w:t xml:space="preserve">also </w:t>
      </w:r>
      <w:r w:rsidR="00177876" w:rsidRPr="00E13703">
        <w:rPr>
          <w:rFonts w:cstheme="majorHAnsi"/>
          <w:sz w:val="24"/>
          <w:szCs w:val="24"/>
        </w:rPr>
        <w:t>celebrate the history and heritage of the county through uplifting, exceptional music, reflecting the lives of Roscommon people.</w:t>
      </w:r>
    </w:p>
    <w:p w14:paraId="229E9660" w14:textId="77777777" w:rsidR="008D2287" w:rsidRPr="00D37190" w:rsidRDefault="008D2287" w:rsidP="000D4586">
      <w:pPr>
        <w:spacing w:line="240" w:lineRule="auto"/>
        <w:contextualSpacing/>
        <w:rPr>
          <w:rFonts w:cstheme="majorHAnsi"/>
          <w:sz w:val="24"/>
          <w:szCs w:val="24"/>
        </w:rPr>
      </w:pPr>
    </w:p>
    <w:p w14:paraId="3863E481" w14:textId="293143D6" w:rsidR="00A7247F" w:rsidRPr="00E13703" w:rsidRDefault="00E12D4A" w:rsidP="00A7247F">
      <w:pPr>
        <w:spacing w:line="240" w:lineRule="auto"/>
        <w:contextualSpacing/>
        <w:rPr>
          <w:rFonts w:cstheme="majorHAnsi"/>
          <w:sz w:val="24"/>
          <w:szCs w:val="24"/>
        </w:rPr>
      </w:pPr>
      <w:r w:rsidRPr="00E13703">
        <w:rPr>
          <w:rFonts w:cstheme="majorHAnsi"/>
          <w:sz w:val="24"/>
          <w:szCs w:val="24"/>
        </w:rPr>
        <w:t xml:space="preserve">The 2020 </w:t>
      </w:r>
      <w:r w:rsidR="00A7247F" w:rsidRPr="00E13703">
        <w:rPr>
          <w:rFonts w:cstheme="majorHAnsi"/>
          <w:sz w:val="24"/>
          <w:szCs w:val="24"/>
        </w:rPr>
        <w:t>commission</w:t>
      </w:r>
      <w:r w:rsidR="00FF4170" w:rsidRPr="00E13703">
        <w:rPr>
          <w:rFonts w:cstheme="majorHAnsi"/>
          <w:sz w:val="24"/>
          <w:szCs w:val="24"/>
        </w:rPr>
        <w:t xml:space="preserve"> to the value of €8</w:t>
      </w:r>
      <w:r w:rsidR="00086CDE" w:rsidRPr="00E13703">
        <w:rPr>
          <w:rFonts w:cstheme="majorHAnsi"/>
          <w:sz w:val="24"/>
          <w:szCs w:val="24"/>
        </w:rPr>
        <w:t>,</w:t>
      </w:r>
      <w:r w:rsidRPr="00E13703">
        <w:rPr>
          <w:rFonts w:cstheme="majorHAnsi"/>
          <w:sz w:val="24"/>
          <w:szCs w:val="24"/>
        </w:rPr>
        <w:t>000</w:t>
      </w:r>
      <w:r w:rsidR="00A7247F" w:rsidRPr="00E13703">
        <w:rPr>
          <w:rFonts w:cstheme="majorHAnsi"/>
          <w:sz w:val="24"/>
          <w:szCs w:val="24"/>
        </w:rPr>
        <w:t xml:space="preserve"> is </w:t>
      </w:r>
      <w:r w:rsidR="00D37190" w:rsidRPr="00E13703">
        <w:rPr>
          <w:rFonts w:cstheme="majorHAnsi"/>
          <w:sz w:val="24"/>
          <w:szCs w:val="24"/>
        </w:rPr>
        <w:t>funded</w:t>
      </w:r>
      <w:r w:rsidR="002141CB" w:rsidRPr="00E13703">
        <w:rPr>
          <w:rFonts w:cstheme="majorHAnsi"/>
          <w:sz w:val="24"/>
          <w:szCs w:val="24"/>
        </w:rPr>
        <w:t xml:space="preserve"> by </w:t>
      </w:r>
      <w:r w:rsidR="00A7247F" w:rsidRPr="00E13703">
        <w:rPr>
          <w:rFonts w:cstheme="majorHAnsi"/>
          <w:sz w:val="24"/>
          <w:szCs w:val="24"/>
        </w:rPr>
        <w:t>the Arts Office</w:t>
      </w:r>
      <w:r w:rsidR="00FF4170" w:rsidRPr="00E13703">
        <w:rPr>
          <w:rFonts w:cstheme="majorHAnsi"/>
          <w:sz w:val="24"/>
          <w:szCs w:val="24"/>
        </w:rPr>
        <w:t xml:space="preserve"> of Roscommon County Council together with the </w:t>
      </w:r>
      <w:r w:rsidR="00A7247F" w:rsidRPr="00E13703">
        <w:rPr>
          <w:rFonts w:cstheme="majorHAnsi"/>
          <w:sz w:val="24"/>
          <w:szCs w:val="24"/>
        </w:rPr>
        <w:t>Arts Co</w:t>
      </w:r>
      <w:r w:rsidR="00D37190" w:rsidRPr="00E13703">
        <w:rPr>
          <w:rFonts w:cstheme="majorHAnsi"/>
          <w:sz w:val="24"/>
          <w:szCs w:val="24"/>
        </w:rPr>
        <w:t xml:space="preserve">uncil of Ireland, in collaboration with Boyle Arts Festival and </w:t>
      </w:r>
      <w:r w:rsidR="000411F5" w:rsidRPr="00E13703">
        <w:rPr>
          <w:rFonts w:cstheme="majorHAnsi"/>
          <w:sz w:val="24"/>
          <w:szCs w:val="24"/>
        </w:rPr>
        <w:t xml:space="preserve">in association with the Contemporary Music Centre. </w:t>
      </w:r>
      <w:r w:rsidR="009161F1" w:rsidRPr="00E13703">
        <w:rPr>
          <w:rFonts w:cstheme="majorHAnsi"/>
          <w:sz w:val="24"/>
          <w:szCs w:val="24"/>
        </w:rPr>
        <w:t xml:space="preserve"> </w:t>
      </w:r>
    </w:p>
    <w:p w14:paraId="62043504" w14:textId="77777777" w:rsidR="000411F5" w:rsidRPr="00D37190" w:rsidRDefault="000411F5" w:rsidP="00A7247F">
      <w:pPr>
        <w:spacing w:line="240" w:lineRule="auto"/>
        <w:contextualSpacing/>
        <w:rPr>
          <w:rFonts w:cstheme="majorHAnsi"/>
          <w:sz w:val="24"/>
          <w:szCs w:val="24"/>
        </w:rPr>
      </w:pPr>
    </w:p>
    <w:p w14:paraId="3E3C8940" w14:textId="62127086" w:rsidR="001F7BF5" w:rsidRPr="00E13703" w:rsidRDefault="00A7247F" w:rsidP="00562B4A">
      <w:pPr>
        <w:spacing w:line="240" w:lineRule="auto"/>
        <w:contextualSpacing/>
        <w:rPr>
          <w:rFonts w:cstheme="majorHAnsi"/>
          <w:sz w:val="24"/>
          <w:szCs w:val="24"/>
        </w:rPr>
      </w:pPr>
      <w:r w:rsidRPr="00D37190">
        <w:rPr>
          <w:rFonts w:cstheme="majorHAnsi"/>
          <w:sz w:val="24"/>
          <w:szCs w:val="24"/>
        </w:rPr>
        <w:t xml:space="preserve">The commission </w:t>
      </w:r>
      <w:r w:rsidR="00FF4170" w:rsidRPr="00D37190">
        <w:rPr>
          <w:rFonts w:cstheme="majorHAnsi"/>
          <w:sz w:val="24"/>
          <w:szCs w:val="24"/>
        </w:rPr>
        <w:t>invites</w:t>
      </w:r>
      <w:r w:rsidRPr="00D37190">
        <w:rPr>
          <w:rFonts w:cstheme="majorHAnsi"/>
          <w:sz w:val="24"/>
          <w:szCs w:val="24"/>
        </w:rPr>
        <w:t xml:space="preserve"> </w:t>
      </w:r>
      <w:r w:rsidR="00FF4170" w:rsidRPr="00D37190">
        <w:rPr>
          <w:rFonts w:cstheme="majorHAnsi"/>
          <w:sz w:val="24"/>
          <w:szCs w:val="24"/>
        </w:rPr>
        <w:t>composers</w:t>
      </w:r>
      <w:r w:rsidRPr="00D37190">
        <w:rPr>
          <w:rFonts w:cstheme="majorHAnsi"/>
          <w:sz w:val="24"/>
          <w:szCs w:val="24"/>
        </w:rPr>
        <w:t xml:space="preserve"> to respond </w:t>
      </w:r>
      <w:r w:rsidR="00FF4170" w:rsidRPr="00D37190">
        <w:rPr>
          <w:rFonts w:cstheme="majorHAnsi"/>
          <w:sz w:val="24"/>
          <w:szCs w:val="24"/>
        </w:rPr>
        <w:t xml:space="preserve">with a work for </w:t>
      </w:r>
      <w:r w:rsidR="000411F5">
        <w:rPr>
          <w:rFonts w:cstheme="majorHAnsi"/>
          <w:sz w:val="24"/>
          <w:szCs w:val="24"/>
        </w:rPr>
        <w:t>small ensemble</w:t>
      </w:r>
      <w:r w:rsidR="00BB4F6A" w:rsidRPr="00E13703">
        <w:rPr>
          <w:rFonts w:cstheme="majorHAnsi"/>
          <w:sz w:val="24"/>
          <w:szCs w:val="24"/>
        </w:rPr>
        <w:t xml:space="preserve"> (</w:t>
      </w:r>
      <w:r w:rsidR="00033A7E" w:rsidRPr="00033A7E">
        <w:rPr>
          <w:rFonts w:cstheme="majorHAnsi"/>
          <w:sz w:val="24"/>
          <w:szCs w:val="24"/>
        </w:rPr>
        <w:t xml:space="preserve">approx. </w:t>
      </w:r>
      <w:r w:rsidR="0000637E" w:rsidRPr="00033A7E">
        <w:rPr>
          <w:rFonts w:cstheme="majorHAnsi"/>
          <w:sz w:val="24"/>
          <w:szCs w:val="24"/>
        </w:rPr>
        <w:t>4</w:t>
      </w:r>
      <w:r w:rsidR="00BB4F6A" w:rsidRPr="00033A7E">
        <w:rPr>
          <w:rFonts w:cstheme="majorHAnsi"/>
          <w:sz w:val="24"/>
          <w:szCs w:val="24"/>
        </w:rPr>
        <w:t xml:space="preserve"> players</w:t>
      </w:r>
      <w:r w:rsidR="00BB4F6A" w:rsidRPr="00E13703">
        <w:rPr>
          <w:rFonts w:cstheme="majorHAnsi"/>
          <w:sz w:val="24"/>
          <w:szCs w:val="24"/>
        </w:rPr>
        <w:t>)</w:t>
      </w:r>
      <w:r w:rsidR="000411F5" w:rsidRPr="00E13703">
        <w:rPr>
          <w:rFonts w:cstheme="majorHAnsi"/>
          <w:sz w:val="24"/>
          <w:szCs w:val="24"/>
        </w:rPr>
        <w:t xml:space="preserve">. </w:t>
      </w:r>
      <w:r w:rsidR="000411F5">
        <w:rPr>
          <w:rFonts w:cstheme="majorHAnsi"/>
          <w:sz w:val="24"/>
          <w:szCs w:val="24"/>
        </w:rPr>
        <w:t>This work for small ensemble must</w:t>
      </w:r>
      <w:r w:rsidR="000411F5" w:rsidRPr="00E13703">
        <w:rPr>
          <w:rFonts w:cstheme="majorHAnsi"/>
          <w:sz w:val="24"/>
          <w:szCs w:val="24"/>
        </w:rPr>
        <w:t xml:space="preserve"> include piano and</w:t>
      </w:r>
      <w:r w:rsidR="00A3105A" w:rsidRPr="00E13703">
        <w:rPr>
          <w:rFonts w:cstheme="majorHAnsi"/>
          <w:sz w:val="24"/>
          <w:szCs w:val="24"/>
        </w:rPr>
        <w:t xml:space="preserve"> </w:t>
      </w:r>
      <w:r w:rsidR="0000637E" w:rsidRPr="00E13703">
        <w:rPr>
          <w:rFonts w:cstheme="majorHAnsi"/>
          <w:sz w:val="24"/>
          <w:szCs w:val="24"/>
        </w:rPr>
        <w:t>should</w:t>
      </w:r>
      <w:r w:rsidR="00A3105A" w:rsidRPr="00E13703">
        <w:rPr>
          <w:rFonts w:cstheme="majorHAnsi"/>
          <w:sz w:val="24"/>
          <w:szCs w:val="24"/>
        </w:rPr>
        <w:t xml:space="preserve"> be developed</w:t>
      </w:r>
      <w:r w:rsidR="00FF4170" w:rsidRPr="00E13703">
        <w:rPr>
          <w:rFonts w:cstheme="majorHAnsi"/>
          <w:sz w:val="24"/>
          <w:szCs w:val="24"/>
        </w:rPr>
        <w:t xml:space="preserve"> in collaboration with a pianist. </w:t>
      </w:r>
      <w:r w:rsidR="00891C46" w:rsidRPr="00724F00">
        <w:rPr>
          <w:rFonts w:cstheme="majorHAnsi"/>
          <w:sz w:val="24"/>
          <w:szCs w:val="24"/>
        </w:rPr>
        <w:t xml:space="preserve">The 2020 commission (for performance in 2021) </w:t>
      </w:r>
      <w:r w:rsidR="00FF4170" w:rsidRPr="00724F00">
        <w:rPr>
          <w:rFonts w:cstheme="majorHAnsi"/>
          <w:sz w:val="24"/>
          <w:szCs w:val="24"/>
        </w:rPr>
        <w:t xml:space="preserve">should cross the genres of classical and traditional </w:t>
      </w:r>
      <w:r w:rsidR="00A3105A" w:rsidRPr="00724F00">
        <w:rPr>
          <w:rFonts w:cstheme="majorHAnsi"/>
          <w:sz w:val="24"/>
          <w:szCs w:val="24"/>
        </w:rPr>
        <w:t xml:space="preserve">Irish </w:t>
      </w:r>
      <w:r w:rsidR="00FF4170" w:rsidRPr="00724F00">
        <w:rPr>
          <w:rFonts w:cstheme="majorHAnsi"/>
          <w:sz w:val="24"/>
          <w:szCs w:val="24"/>
        </w:rPr>
        <w:t>music.</w:t>
      </w:r>
      <w:r w:rsidR="00D37190" w:rsidRPr="00724F00">
        <w:rPr>
          <w:rFonts w:cstheme="majorHAnsi"/>
          <w:sz w:val="24"/>
          <w:szCs w:val="24"/>
        </w:rPr>
        <w:t xml:space="preserve"> </w:t>
      </w:r>
      <w:r w:rsidR="00A3105A" w:rsidRPr="00E13703">
        <w:rPr>
          <w:rFonts w:cstheme="majorHAnsi"/>
          <w:sz w:val="24"/>
          <w:szCs w:val="24"/>
        </w:rPr>
        <w:t xml:space="preserve">It is desirable that the ensemble formed for the performance of this new work is a creative collaboration between performers from both classical and traditional music </w:t>
      </w:r>
      <w:r w:rsidR="00E02C34" w:rsidRPr="00E13703">
        <w:rPr>
          <w:rFonts w:cstheme="majorHAnsi"/>
          <w:sz w:val="24"/>
          <w:szCs w:val="24"/>
        </w:rPr>
        <w:t>performance practice.</w:t>
      </w:r>
      <w:r w:rsidR="00A3105A" w:rsidRPr="00E13703">
        <w:rPr>
          <w:rFonts w:cstheme="majorHAnsi"/>
          <w:sz w:val="24"/>
          <w:szCs w:val="24"/>
        </w:rPr>
        <w:t xml:space="preserve"> </w:t>
      </w:r>
      <w:r w:rsidR="00562B4A">
        <w:rPr>
          <w:rFonts w:cstheme="majorHAnsi"/>
          <w:sz w:val="24"/>
          <w:szCs w:val="24"/>
        </w:rPr>
        <w:t>The piece will be premiered by the ensemble at a concert during Boyle Arts Festival 2021 (15</w:t>
      </w:r>
      <w:r w:rsidR="00562B4A" w:rsidRPr="009A7028">
        <w:rPr>
          <w:rFonts w:cstheme="majorHAnsi"/>
          <w:sz w:val="24"/>
          <w:szCs w:val="24"/>
          <w:vertAlign w:val="superscript"/>
        </w:rPr>
        <w:t>th</w:t>
      </w:r>
      <w:r w:rsidR="00562B4A">
        <w:rPr>
          <w:rFonts w:cstheme="majorHAnsi"/>
          <w:sz w:val="24"/>
          <w:szCs w:val="24"/>
        </w:rPr>
        <w:t xml:space="preserve"> – 24</w:t>
      </w:r>
      <w:r w:rsidR="00562B4A" w:rsidRPr="009A7028">
        <w:rPr>
          <w:rFonts w:cstheme="majorHAnsi"/>
          <w:sz w:val="24"/>
          <w:szCs w:val="24"/>
          <w:vertAlign w:val="superscript"/>
        </w:rPr>
        <w:t>th</w:t>
      </w:r>
      <w:r w:rsidR="00562B4A">
        <w:rPr>
          <w:rFonts w:cstheme="majorHAnsi"/>
          <w:sz w:val="24"/>
          <w:szCs w:val="24"/>
        </w:rPr>
        <w:t xml:space="preserve"> July).</w:t>
      </w:r>
    </w:p>
    <w:p w14:paraId="04F1FC5D" w14:textId="0E8473FD" w:rsidR="00E05B74" w:rsidRPr="00A3105A" w:rsidRDefault="00E05B74" w:rsidP="00624986">
      <w:pPr>
        <w:spacing w:line="240" w:lineRule="auto"/>
        <w:contextualSpacing/>
        <w:rPr>
          <w:rFonts w:cstheme="majorHAnsi"/>
          <w:color w:val="FF0000"/>
          <w:sz w:val="24"/>
          <w:szCs w:val="24"/>
        </w:rPr>
      </w:pPr>
    </w:p>
    <w:p w14:paraId="2754C4E0" w14:textId="6EDC66CB" w:rsidR="001F7BF5" w:rsidRPr="00D37190" w:rsidRDefault="00E05B74" w:rsidP="009F7E05">
      <w:pPr>
        <w:spacing w:line="240" w:lineRule="auto"/>
        <w:contextualSpacing/>
        <w:rPr>
          <w:rFonts w:cstheme="majorHAnsi"/>
          <w:b/>
          <w:color w:val="333333"/>
          <w:sz w:val="24"/>
          <w:szCs w:val="24"/>
          <w:u w:val="single"/>
          <w:lang w:eastAsia="en-CA"/>
        </w:rPr>
      </w:pPr>
      <w:r w:rsidRPr="00D37190">
        <w:rPr>
          <w:rFonts w:cstheme="majorHAnsi"/>
          <w:b/>
          <w:color w:val="333333"/>
          <w:sz w:val="24"/>
          <w:szCs w:val="24"/>
          <w:u w:val="single"/>
          <w:lang w:eastAsia="en-CA"/>
        </w:rPr>
        <w:t>How to Apply:</w:t>
      </w:r>
    </w:p>
    <w:p w14:paraId="69F83B4A" w14:textId="22F3F3C9" w:rsidR="006B22E8" w:rsidRPr="00D37190" w:rsidRDefault="00E05B74" w:rsidP="009161F1">
      <w:pPr>
        <w:spacing w:after="0" w:line="240" w:lineRule="auto"/>
        <w:contextualSpacing/>
        <w:rPr>
          <w:rFonts w:cstheme="majorHAnsi"/>
          <w:sz w:val="24"/>
          <w:szCs w:val="24"/>
        </w:rPr>
      </w:pPr>
      <w:r w:rsidRPr="00D37190">
        <w:rPr>
          <w:rFonts w:cstheme="majorHAnsi"/>
          <w:sz w:val="24"/>
          <w:szCs w:val="24"/>
        </w:rPr>
        <w:t>Roscommon County Council Arts Offi</w:t>
      </w:r>
      <w:r w:rsidR="009F7E05" w:rsidRPr="00D37190">
        <w:rPr>
          <w:rFonts w:cstheme="majorHAnsi"/>
          <w:sz w:val="24"/>
          <w:szCs w:val="24"/>
        </w:rPr>
        <w:t xml:space="preserve">ce invites professional </w:t>
      </w:r>
      <w:r w:rsidR="00FF4170" w:rsidRPr="00D37190">
        <w:rPr>
          <w:rFonts w:cstheme="majorHAnsi"/>
          <w:sz w:val="24"/>
          <w:szCs w:val="24"/>
        </w:rPr>
        <w:t>composers</w:t>
      </w:r>
      <w:r w:rsidRPr="00D37190">
        <w:rPr>
          <w:rFonts w:cstheme="majorHAnsi"/>
          <w:sz w:val="24"/>
          <w:szCs w:val="24"/>
        </w:rPr>
        <w:t xml:space="preserve"> to submit </w:t>
      </w:r>
      <w:r w:rsidR="009F7E05" w:rsidRPr="00D37190">
        <w:rPr>
          <w:rFonts w:cstheme="majorHAnsi"/>
          <w:sz w:val="24"/>
          <w:szCs w:val="24"/>
        </w:rPr>
        <w:t>application</w:t>
      </w:r>
      <w:r w:rsidRPr="00D37190">
        <w:rPr>
          <w:rFonts w:cstheme="majorHAnsi"/>
          <w:sz w:val="24"/>
          <w:szCs w:val="24"/>
        </w:rPr>
        <w:t>s for co</w:t>
      </w:r>
      <w:r w:rsidR="00562B4A">
        <w:rPr>
          <w:rFonts w:cstheme="majorHAnsi"/>
          <w:sz w:val="24"/>
          <w:szCs w:val="24"/>
        </w:rPr>
        <w:t>nsideration for this commission comprising:</w:t>
      </w:r>
    </w:p>
    <w:p w14:paraId="72D5075E" w14:textId="48F4C3C0" w:rsidR="009F7E05" w:rsidRPr="0000637E" w:rsidRDefault="00BE7AE7" w:rsidP="009F7E05">
      <w:pPr>
        <w:pStyle w:val="ListParagraph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00637E">
        <w:rPr>
          <w:rFonts w:cstheme="majorHAnsi"/>
          <w:sz w:val="24"/>
          <w:szCs w:val="24"/>
        </w:rPr>
        <w:t>Max</w:t>
      </w:r>
      <w:r w:rsidR="002A36F4" w:rsidRPr="0000637E">
        <w:rPr>
          <w:rFonts w:cstheme="majorHAnsi"/>
          <w:sz w:val="24"/>
          <w:szCs w:val="24"/>
        </w:rPr>
        <w:t>imum</w:t>
      </w:r>
      <w:r w:rsidRPr="0000637E">
        <w:rPr>
          <w:rFonts w:cstheme="majorHAnsi"/>
          <w:sz w:val="24"/>
          <w:szCs w:val="24"/>
        </w:rPr>
        <w:t xml:space="preserve"> two</w:t>
      </w:r>
      <w:r w:rsidR="003F2FF5" w:rsidRPr="0000637E">
        <w:rPr>
          <w:rFonts w:cstheme="majorHAnsi"/>
          <w:sz w:val="24"/>
          <w:szCs w:val="24"/>
        </w:rPr>
        <w:t>-</w:t>
      </w:r>
      <w:r w:rsidR="00F5468A" w:rsidRPr="0000637E">
        <w:rPr>
          <w:rFonts w:cstheme="majorHAnsi"/>
          <w:sz w:val="24"/>
          <w:szCs w:val="24"/>
        </w:rPr>
        <w:t xml:space="preserve">page </w:t>
      </w:r>
      <w:r w:rsidR="009F7E05" w:rsidRPr="0000637E">
        <w:rPr>
          <w:rFonts w:cstheme="majorHAnsi"/>
          <w:sz w:val="24"/>
          <w:szCs w:val="24"/>
        </w:rPr>
        <w:t xml:space="preserve">project proposal </w:t>
      </w:r>
      <w:r w:rsidR="00F5468A" w:rsidRPr="0000637E">
        <w:rPr>
          <w:rFonts w:cstheme="majorHAnsi"/>
          <w:sz w:val="24"/>
          <w:szCs w:val="24"/>
        </w:rPr>
        <w:t xml:space="preserve">outlining the artist </w:t>
      </w:r>
      <w:r w:rsidR="002A36F4" w:rsidRPr="0000637E">
        <w:rPr>
          <w:rFonts w:cstheme="majorHAnsi"/>
          <w:sz w:val="24"/>
          <w:szCs w:val="24"/>
        </w:rPr>
        <w:t>vision</w:t>
      </w:r>
      <w:r w:rsidR="00F502AF" w:rsidRPr="0000637E">
        <w:rPr>
          <w:rFonts w:cstheme="majorHAnsi"/>
          <w:sz w:val="24"/>
          <w:szCs w:val="24"/>
        </w:rPr>
        <w:t>,</w:t>
      </w:r>
      <w:r w:rsidR="007B40EB" w:rsidRPr="0000637E">
        <w:rPr>
          <w:rFonts w:cstheme="majorHAnsi"/>
          <w:sz w:val="24"/>
          <w:szCs w:val="24"/>
        </w:rPr>
        <w:t xml:space="preserve"> concepts</w:t>
      </w:r>
      <w:r w:rsidR="00086CDE" w:rsidRPr="0000637E">
        <w:rPr>
          <w:rFonts w:cstheme="majorHAnsi"/>
          <w:sz w:val="24"/>
          <w:szCs w:val="24"/>
        </w:rPr>
        <w:t xml:space="preserve"> and timeline. </w:t>
      </w:r>
    </w:p>
    <w:p w14:paraId="36BCAF6A" w14:textId="479508AF" w:rsidR="002A36F4" w:rsidRPr="0000637E" w:rsidRDefault="002A36F4" w:rsidP="009F7E05">
      <w:pPr>
        <w:pStyle w:val="ListParagraph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00637E">
        <w:rPr>
          <w:rFonts w:cstheme="majorHAnsi"/>
          <w:sz w:val="24"/>
          <w:szCs w:val="24"/>
        </w:rPr>
        <w:t>The work should be</w:t>
      </w:r>
      <w:r w:rsidRPr="0000637E">
        <w:rPr>
          <w:rFonts w:cstheme="majorHAnsi"/>
          <w:b/>
          <w:bCs/>
          <w:sz w:val="24"/>
          <w:szCs w:val="24"/>
        </w:rPr>
        <w:t xml:space="preserve"> </w:t>
      </w:r>
      <w:r w:rsidR="00F502AF" w:rsidRPr="0000637E">
        <w:rPr>
          <w:rFonts w:cstheme="majorHAnsi"/>
          <w:sz w:val="24"/>
          <w:szCs w:val="24"/>
        </w:rPr>
        <w:t>15-20mins</w:t>
      </w:r>
      <w:r w:rsidRPr="0000637E">
        <w:rPr>
          <w:rFonts w:cstheme="majorHAnsi"/>
          <w:sz w:val="24"/>
          <w:szCs w:val="24"/>
        </w:rPr>
        <w:t xml:space="preserve"> duration.</w:t>
      </w:r>
    </w:p>
    <w:p w14:paraId="5DB747CA" w14:textId="22A208EB" w:rsidR="00FF4170" w:rsidRDefault="00FF4170" w:rsidP="009F7E05">
      <w:pPr>
        <w:pStyle w:val="ListParagraph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D37190">
        <w:rPr>
          <w:rFonts w:cstheme="majorHAnsi"/>
          <w:sz w:val="24"/>
          <w:szCs w:val="24"/>
        </w:rPr>
        <w:t>Name of collaborating pianist.</w:t>
      </w:r>
    </w:p>
    <w:p w14:paraId="0C4E4FD4" w14:textId="77777777" w:rsidR="00177876" w:rsidRPr="00D37190" w:rsidRDefault="00177876" w:rsidP="00177876">
      <w:pPr>
        <w:pStyle w:val="ListParagraph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D37190">
        <w:rPr>
          <w:rFonts w:cstheme="majorHAnsi"/>
          <w:sz w:val="24"/>
          <w:szCs w:val="24"/>
        </w:rPr>
        <w:t>A current one-page CV for composer and pianist</w:t>
      </w:r>
      <w:r>
        <w:rPr>
          <w:rFonts w:cstheme="majorHAnsi"/>
          <w:sz w:val="24"/>
          <w:szCs w:val="24"/>
        </w:rPr>
        <w:t>.</w:t>
      </w:r>
    </w:p>
    <w:p w14:paraId="33593502" w14:textId="722FD626" w:rsidR="00177876" w:rsidRDefault="00177876" w:rsidP="00177876">
      <w:pPr>
        <w:pStyle w:val="ListParagraph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D37190">
        <w:rPr>
          <w:rFonts w:cstheme="majorHAnsi"/>
          <w:sz w:val="24"/>
          <w:szCs w:val="24"/>
        </w:rPr>
        <w:t>Links to recent</w:t>
      </w:r>
      <w:r w:rsidR="00863838">
        <w:rPr>
          <w:rFonts w:cstheme="majorHAnsi"/>
          <w:sz w:val="24"/>
          <w:szCs w:val="24"/>
        </w:rPr>
        <w:t xml:space="preserve"> work on </w:t>
      </w:r>
      <w:proofErr w:type="spellStart"/>
      <w:r w:rsidR="00863838">
        <w:rPr>
          <w:rFonts w:cstheme="majorHAnsi"/>
          <w:sz w:val="24"/>
          <w:szCs w:val="24"/>
        </w:rPr>
        <w:t>recognised</w:t>
      </w:r>
      <w:proofErr w:type="spellEnd"/>
      <w:r w:rsidR="00863838">
        <w:rPr>
          <w:rFonts w:cstheme="majorHAnsi"/>
          <w:sz w:val="24"/>
          <w:szCs w:val="24"/>
        </w:rPr>
        <w:t xml:space="preserve"> platforms such as </w:t>
      </w:r>
      <w:r w:rsidR="002F182E">
        <w:rPr>
          <w:rFonts w:cstheme="majorHAnsi"/>
          <w:sz w:val="24"/>
          <w:szCs w:val="24"/>
        </w:rPr>
        <w:t>Y</w:t>
      </w:r>
      <w:r w:rsidR="00863838">
        <w:rPr>
          <w:rFonts w:cstheme="majorHAnsi"/>
          <w:sz w:val="24"/>
          <w:szCs w:val="24"/>
        </w:rPr>
        <w:t>ou</w:t>
      </w:r>
      <w:r w:rsidR="002F182E">
        <w:rPr>
          <w:rFonts w:cstheme="majorHAnsi"/>
          <w:sz w:val="24"/>
          <w:szCs w:val="24"/>
        </w:rPr>
        <w:t>T</w:t>
      </w:r>
      <w:r w:rsidR="00863838">
        <w:rPr>
          <w:rFonts w:cstheme="majorHAnsi"/>
          <w:sz w:val="24"/>
          <w:szCs w:val="24"/>
        </w:rPr>
        <w:t xml:space="preserve">ube, </w:t>
      </w:r>
      <w:r w:rsidR="002F182E">
        <w:rPr>
          <w:rFonts w:cstheme="majorHAnsi"/>
          <w:sz w:val="24"/>
          <w:szCs w:val="24"/>
        </w:rPr>
        <w:t>S</w:t>
      </w:r>
      <w:r w:rsidR="00863838">
        <w:rPr>
          <w:rFonts w:cstheme="majorHAnsi"/>
          <w:sz w:val="24"/>
          <w:szCs w:val="24"/>
        </w:rPr>
        <w:t>ound</w:t>
      </w:r>
      <w:r w:rsidR="002F182E">
        <w:rPr>
          <w:rFonts w:cstheme="majorHAnsi"/>
          <w:sz w:val="24"/>
          <w:szCs w:val="24"/>
        </w:rPr>
        <w:t>C</w:t>
      </w:r>
      <w:r w:rsidR="00863838">
        <w:rPr>
          <w:rFonts w:cstheme="majorHAnsi"/>
          <w:sz w:val="24"/>
          <w:szCs w:val="24"/>
        </w:rPr>
        <w:t xml:space="preserve">loud, </w:t>
      </w:r>
      <w:r w:rsidR="002F182E">
        <w:rPr>
          <w:rFonts w:cstheme="majorHAnsi"/>
          <w:sz w:val="24"/>
          <w:szCs w:val="24"/>
        </w:rPr>
        <w:t>V</w:t>
      </w:r>
      <w:r w:rsidR="00863838">
        <w:rPr>
          <w:rFonts w:cstheme="majorHAnsi"/>
          <w:sz w:val="24"/>
          <w:szCs w:val="24"/>
        </w:rPr>
        <w:t>imeo.</w:t>
      </w:r>
    </w:p>
    <w:p w14:paraId="41DA3A5C" w14:textId="08512BAC" w:rsidR="006B22E8" w:rsidRPr="0000637E" w:rsidRDefault="00177876" w:rsidP="0000637E">
      <w:pPr>
        <w:pStyle w:val="ListParagraph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9161F1">
        <w:rPr>
          <w:rFonts w:cstheme="majorHAnsi"/>
          <w:sz w:val="24"/>
          <w:szCs w:val="24"/>
        </w:rPr>
        <w:t>Examples of previous commissions</w:t>
      </w:r>
      <w:r w:rsidR="00863838">
        <w:rPr>
          <w:rFonts w:cstheme="majorHAnsi"/>
          <w:sz w:val="24"/>
          <w:szCs w:val="24"/>
        </w:rPr>
        <w:t>.</w:t>
      </w:r>
    </w:p>
    <w:p w14:paraId="7C881217" w14:textId="445EFD33" w:rsidR="002141CB" w:rsidRPr="00D37190" w:rsidRDefault="00E116DF" w:rsidP="001F7BF5">
      <w:pPr>
        <w:spacing w:after="0" w:line="240" w:lineRule="auto"/>
        <w:contextualSpacing/>
        <w:rPr>
          <w:rFonts w:cstheme="majorHAnsi"/>
          <w:b/>
          <w:color w:val="333333"/>
          <w:sz w:val="24"/>
          <w:szCs w:val="24"/>
          <w:u w:val="single"/>
          <w:lang w:eastAsia="en-CA"/>
        </w:rPr>
      </w:pPr>
      <w:r w:rsidRPr="00D37190">
        <w:rPr>
          <w:rFonts w:cstheme="majorHAnsi"/>
          <w:b/>
          <w:color w:val="333333"/>
          <w:sz w:val="24"/>
          <w:szCs w:val="24"/>
          <w:u w:val="single"/>
          <w:lang w:eastAsia="en-CA"/>
        </w:rPr>
        <w:t xml:space="preserve">Applications should </w:t>
      </w:r>
      <w:r w:rsidR="002141CB" w:rsidRPr="00D37190">
        <w:rPr>
          <w:rFonts w:cstheme="majorHAnsi"/>
          <w:b/>
          <w:color w:val="333333"/>
          <w:sz w:val="24"/>
          <w:szCs w:val="24"/>
          <w:u w:val="single"/>
          <w:lang w:eastAsia="en-CA"/>
        </w:rPr>
        <w:t>demonstrate the following:</w:t>
      </w:r>
    </w:p>
    <w:p w14:paraId="0B2AEF99" w14:textId="45F5CBBE" w:rsidR="002141CB" w:rsidRPr="00D37190" w:rsidRDefault="002141CB" w:rsidP="00214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ajorHAnsi"/>
          <w:b/>
          <w:color w:val="000000" w:themeColor="text1"/>
          <w:sz w:val="24"/>
          <w:szCs w:val="24"/>
          <w:lang w:val="en-GB" w:eastAsia="en-GB"/>
        </w:rPr>
      </w:pPr>
      <w:r w:rsidRPr="00D37190">
        <w:rPr>
          <w:rFonts w:cstheme="majorHAnsi"/>
          <w:color w:val="000000" w:themeColor="text1"/>
          <w:sz w:val="24"/>
          <w:szCs w:val="24"/>
        </w:rPr>
        <w:t xml:space="preserve">Clear </w:t>
      </w:r>
      <w:r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track record of </w:t>
      </w:r>
      <w:r w:rsidR="00FF4170"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composer and pianist</w:t>
      </w:r>
      <w:r w:rsidR="006B22E8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.</w:t>
      </w:r>
    </w:p>
    <w:p w14:paraId="09368226" w14:textId="5A519146" w:rsidR="002141CB" w:rsidRPr="00D37190" w:rsidRDefault="009161F1" w:rsidP="00214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  <w:r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A</w:t>
      </w:r>
      <w:r w:rsidR="002141CB"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 work which </w:t>
      </w:r>
      <w:r w:rsidR="00C62F10"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reflects the commission themes</w:t>
      </w:r>
      <w:r w:rsidR="002141CB"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 and objectives of</w:t>
      </w:r>
      <w:r w:rsidR="00C62F10"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 being exceptional, </w:t>
      </w:r>
      <w:r w:rsidR="00FF4170"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uplifting</w:t>
      </w:r>
      <w:r w:rsidR="0000637E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, cross genres classical/traditional, </w:t>
      </w:r>
      <w:r w:rsidR="0031169A"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and relevant to </w:t>
      </w:r>
      <w:r w:rsidR="003349A1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Roscommon in </w:t>
      </w:r>
      <w:r w:rsidR="0031169A"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2020</w:t>
      </w:r>
      <w:r w:rsidR="003349A1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/21</w:t>
      </w:r>
      <w:r w:rsidR="006B22E8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.</w:t>
      </w:r>
    </w:p>
    <w:p w14:paraId="48069C6C" w14:textId="52728579" w:rsidR="002F1BF6" w:rsidRPr="00D37190" w:rsidRDefault="002F1BF6" w:rsidP="002F1B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  <w:r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High artistic merit</w:t>
      </w:r>
      <w:r w:rsidR="006B22E8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.</w:t>
      </w:r>
    </w:p>
    <w:p w14:paraId="40ABA9C2" w14:textId="266012CC" w:rsidR="002F1BF6" w:rsidRPr="00D37190" w:rsidRDefault="002F1BF6" w:rsidP="002F1B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  <w:r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Clearly achievable in the timeframe </w:t>
      </w:r>
      <w:r w:rsidR="007B40EB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and budget </w:t>
      </w:r>
      <w:r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outlined.</w:t>
      </w:r>
    </w:p>
    <w:p w14:paraId="589073BE" w14:textId="51BA41E7" w:rsidR="00F52D63" w:rsidRPr="0000637E" w:rsidRDefault="009A3A04" w:rsidP="0000637E">
      <w:pPr>
        <w:spacing w:line="240" w:lineRule="auto"/>
        <w:rPr>
          <w:rFonts w:cstheme="majorHAnsi"/>
          <w:sz w:val="24"/>
          <w:szCs w:val="24"/>
        </w:rPr>
      </w:pPr>
      <w:r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In these ever-changing times we live in, </w:t>
      </w:r>
      <w:r w:rsidR="00FF4170" w:rsidRPr="00D37190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the performance should be planned as both a physical and online event.</w:t>
      </w:r>
      <w:r w:rsidR="00177876" w:rsidRPr="00177876">
        <w:rPr>
          <w:rFonts w:cstheme="majorHAnsi"/>
          <w:sz w:val="24"/>
          <w:szCs w:val="24"/>
        </w:rPr>
        <w:t xml:space="preserve"> </w:t>
      </w:r>
    </w:p>
    <w:p w14:paraId="41C9BF99" w14:textId="77777777" w:rsidR="00F52D63" w:rsidRPr="00AF6ED1" w:rsidRDefault="00F52D63" w:rsidP="00F52D63">
      <w:p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</w:p>
    <w:p w14:paraId="73C82639" w14:textId="77777777" w:rsidR="00F52D63" w:rsidRPr="00D37190" w:rsidRDefault="00F52D63" w:rsidP="00F52D63">
      <w:pPr>
        <w:spacing w:after="0" w:line="240" w:lineRule="auto"/>
        <w:contextualSpacing/>
        <w:rPr>
          <w:rFonts w:cstheme="majorHAnsi"/>
          <w:b/>
          <w:color w:val="333333"/>
          <w:sz w:val="24"/>
          <w:szCs w:val="24"/>
          <w:u w:val="single"/>
          <w:lang w:eastAsia="en-CA"/>
        </w:rPr>
      </w:pPr>
      <w:r w:rsidRPr="00D37190">
        <w:rPr>
          <w:rFonts w:cstheme="majorHAnsi"/>
          <w:b/>
          <w:color w:val="333333"/>
          <w:sz w:val="24"/>
          <w:szCs w:val="24"/>
          <w:u w:val="single"/>
          <w:lang w:eastAsia="en-CA"/>
        </w:rPr>
        <w:t>Budget</w:t>
      </w:r>
    </w:p>
    <w:p w14:paraId="606F4A26" w14:textId="2DB14CA0" w:rsidR="00F52D63" w:rsidRPr="0000637E" w:rsidRDefault="00863838" w:rsidP="00F52D6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-66"/>
        <w:rPr>
          <w:rFonts w:eastAsia="Times New Roman" w:cstheme="majorHAnsi"/>
          <w:sz w:val="24"/>
          <w:szCs w:val="24"/>
          <w:lang w:val="en-GB" w:eastAsia="en-GB"/>
        </w:rPr>
      </w:pPr>
      <w:r>
        <w:rPr>
          <w:rFonts w:eastAsia="Times New Roman" w:cstheme="majorHAnsi"/>
          <w:sz w:val="24"/>
          <w:szCs w:val="24"/>
          <w:lang w:val="en-GB" w:eastAsia="en-GB"/>
        </w:rPr>
        <w:t>€8,000 – C</w:t>
      </w:r>
      <w:r w:rsidR="00F52D63" w:rsidRPr="0000637E">
        <w:rPr>
          <w:rFonts w:eastAsia="Times New Roman" w:cstheme="majorHAnsi"/>
          <w:sz w:val="24"/>
          <w:szCs w:val="24"/>
          <w:lang w:val="en-GB" w:eastAsia="en-GB"/>
        </w:rPr>
        <w:t>omposer fee</w:t>
      </w:r>
      <w:r w:rsidR="00FD0F34" w:rsidRPr="0000637E">
        <w:rPr>
          <w:rFonts w:eastAsia="Times New Roman" w:cstheme="majorHAnsi"/>
          <w:sz w:val="24"/>
          <w:szCs w:val="24"/>
          <w:lang w:val="en-GB" w:eastAsia="en-GB"/>
        </w:rPr>
        <w:t xml:space="preserve"> to include composition, </w:t>
      </w:r>
      <w:r w:rsidR="0000637E" w:rsidRPr="0000637E">
        <w:rPr>
          <w:rFonts w:eastAsia="Times New Roman" w:cstheme="majorHAnsi"/>
          <w:sz w:val="24"/>
          <w:szCs w:val="24"/>
          <w:lang w:val="en-GB" w:eastAsia="en-GB"/>
        </w:rPr>
        <w:t>collaboration with musicians</w:t>
      </w:r>
      <w:r w:rsidR="00FD0F34" w:rsidRPr="0000637E">
        <w:rPr>
          <w:rFonts w:eastAsia="Times New Roman" w:cstheme="majorHAnsi"/>
          <w:sz w:val="24"/>
          <w:szCs w:val="24"/>
          <w:lang w:val="en-GB" w:eastAsia="en-GB"/>
        </w:rPr>
        <w:t>, rehearsals and attendance at the performance.</w:t>
      </w:r>
    </w:p>
    <w:p w14:paraId="287C6DF2" w14:textId="5022F370" w:rsidR="00F52D63" w:rsidRPr="006B22E8" w:rsidRDefault="00F52D63" w:rsidP="00F52D6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-66"/>
        <w:rPr>
          <w:rFonts w:eastAsia="Times New Roman" w:cstheme="majorHAnsi"/>
          <w:sz w:val="24"/>
          <w:szCs w:val="24"/>
          <w:lang w:val="en-GB" w:eastAsia="en-GB"/>
        </w:rPr>
      </w:pPr>
      <w:r w:rsidRPr="006B22E8">
        <w:rPr>
          <w:rFonts w:eastAsia="Times New Roman" w:cstheme="majorHAnsi"/>
          <w:sz w:val="24"/>
          <w:szCs w:val="24"/>
          <w:lang w:val="en-GB" w:eastAsia="en-GB"/>
        </w:rPr>
        <w:t>€1,500 – Pianist fee for collaborat</w:t>
      </w:r>
      <w:r w:rsidR="0000637E">
        <w:rPr>
          <w:rFonts w:eastAsia="Times New Roman" w:cstheme="majorHAnsi"/>
          <w:sz w:val="24"/>
          <w:szCs w:val="24"/>
          <w:lang w:val="en-GB" w:eastAsia="en-GB"/>
        </w:rPr>
        <w:t xml:space="preserve">ion, rehearsals and </w:t>
      </w:r>
      <w:r w:rsidR="00562B4A">
        <w:rPr>
          <w:rFonts w:eastAsia="Times New Roman" w:cstheme="majorHAnsi"/>
          <w:sz w:val="24"/>
          <w:szCs w:val="24"/>
          <w:lang w:val="en-GB" w:eastAsia="en-GB"/>
        </w:rPr>
        <w:t xml:space="preserve">concert </w:t>
      </w:r>
      <w:r w:rsidR="0000637E">
        <w:rPr>
          <w:rFonts w:eastAsia="Times New Roman" w:cstheme="majorHAnsi"/>
          <w:sz w:val="24"/>
          <w:szCs w:val="24"/>
          <w:lang w:val="en-GB" w:eastAsia="en-GB"/>
        </w:rPr>
        <w:t>performance (to be paid to pianist in 2021).</w:t>
      </w:r>
    </w:p>
    <w:p w14:paraId="4892A419" w14:textId="77777777" w:rsidR="00F52D63" w:rsidRPr="006B22E8" w:rsidRDefault="00F52D63" w:rsidP="00F52D6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-66"/>
        <w:rPr>
          <w:rFonts w:eastAsia="Times New Roman" w:cstheme="majorHAnsi"/>
          <w:sz w:val="24"/>
          <w:szCs w:val="24"/>
          <w:lang w:val="en-GB" w:eastAsia="en-GB"/>
        </w:rPr>
      </w:pPr>
      <w:r w:rsidRPr="006B22E8">
        <w:rPr>
          <w:rFonts w:eastAsia="Times New Roman" w:cstheme="majorHAnsi"/>
          <w:sz w:val="24"/>
          <w:szCs w:val="24"/>
          <w:lang w:val="en-GB" w:eastAsia="en-GB"/>
        </w:rPr>
        <w:t>A separate budget is available</w:t>
      </w:r>
      <w:r>
        <w:rPr>
          <w:rFonts w:eastAsia="Times New Roman" w:cstheme="majorHAnsi"/>
          <w:sz w:val="24"/>
          <w:szCs w:val="24"/>
          <w:lang w:val="en-GB" w:eastAsia="en-GB"/>
        </w:rPr>
        <w:t xml:space="preserve"> for</w:t>
      </w:r>
      <w:r w:rsidRPr="006B22E8">
        <w:rPr>
          <w:rFonts w:eastAsia="Times New Roman" w:cstheme="majorHAnsi"/>
          <w:sz w:val="24"/>
          <w:szCs w:val="24"/>
          <w:lang w:val="en-GB" w:eastAsia="en-GB"/>
        </w:rPr>
        <w:t xml:space="preserve"> ensemble players to work with </w:t>
      </w:r>
      <w:r>
        <w:rPr>
          <w:rFonts w:eastAsia="Times New Roman" w:cstheme="majorHAnsi"/>
          <w:sz w:val="24"/>
          <w:szCs w:val="24"/>
          <w:lang w:val="en-GB" w:eastAsia="en-GB"/>
        </w:rPr>
        <w:t xml:space="preserve">the </w:t>
      </w:r>
      <w:r w:rsidRPr="006B22E8">
        <w:rPr>
          <w:rFonts w:eastAsia="Times New Roman" w:cstheme="majorHAnsi"/>
          <w:sz w:val="24"/>
          <w:szCs w:val="24"/>
          <w:lang w:val="en-GB" w:eastAsia="en-GB"/>
        </w:rPr>
        <w:t>composer in King House, Boyle during March/April 2021</w:t>
      </w:r>
      <w:r>
        <w:rPr>
          <w:rFonts w:eastAsia="Times New Roman" w:cstheme="majorHAnsi"/>
          <w:sz w:val="24"/>
          <w:szCs w:val="24"/>
          <w:lang w:val="en-GB" w:eastAsia="en-GB"/>
        </w:rPr>
        <w:t xml:space="preserve"> and for performance.</w:t>
      </w:r>
    </w:p>
    <w:p w14:paraId="1CA5B4AA" w14:textId="77777777" w:rsidR="00F52D63" w:rsidRDefault="00F52D63" w:rsidP="00177876">
      <w:pPr>
        <w:spacing w:line="240" w:lineRule="auto"/>
        <w:rPr>
          <w:rFonts w:cstheme="majorHAnsi"/>
          <w:sz w:val="24"/>
          <w:szCs w:val="24"/>
        </w:rPr>
      </w:pPr>
    </w:p>
    <w:p w14:paraId="52C2E5D3" w14:textId="77777777" w:rsidR="0000637E" w:rsidRDefault="0000637E" w:rsidP="00177876">
      <w:pPr>
        <w:spacing w:line="240" w:lineRule="auto"/>
        <w:rPr>
          <w:rFonts w:cstheme="majorHAnsi"/>
          <w:b/>
          <w:bCs/>
          <w:sz w:val="24"/>
          <w:szCs w:val="24"/>
          <w:u w:val="single"/>
        </w:rPr>
      </w:pPr>
    </w:p>
    <w:p w14:paraId="281E488D" w14:textId="29664071" w:rsidR="00177876" w:rsidRPr="00177876" w:rsidRDefault="00177876" w:rsidP="00177876">
      <w:pPr>
        <w:spacing w:line="240" w:lineRule="auto"/>
        <w:rPr>
          <w:rFonts w:cstheme="majorHAnsi"/>
          <w:b/>
          <w:bCs/>
          <w:sz w:val="24"/>
          <w:szCs w:val="24"/>
          <w:u w:val="single"/>
        </w:rPr>
      </w:pPr>
      <w:r w:rsidRPr="00177876">
        <w:rPr>
          <w:rFonts w:cstheme="majorHAnsi"/>
          <w:b/>
          <w:bCs/>
          <w:sz w:val="24"/>
          <w:szCs w:val="24"/>
          <w:u w:val="single"/>
        </w:rPr>
        <w:lastRenderedPageBreak/>
        <w:t>Points to note for applicants:</w:t>
      </w:r>
    </w:p>
    <w:p w14:paraId="2CD20B3C" w14:textId="77777777" w:rsidR="00177876" w:rsidRDefault="00177876" w:rsidP="00370F79">
      <w:pPr>
        <w:pStyle w:val="ListParagraph"/>
        <w:numPr>
          <w:ilvl w:val="0"/>
          <w:numId w:val="8"/>
        </w:numPr>
        <w:spacing w:line="240" w:lineRule="auto"/>
        <w:rPr>
          <w:rFonts w:cstheme="majorHAnsi"/>
          <w:sz w:val="24"/>
          <w:szCs w:val="24"/>
        </w:rPr>
      </w:pPr>
      <w:r w:rsidRPr="009161F1">
        <w:rPr>
          <w:rFonts w:cstheme="majorHAnsi"/>
          <w:sz w:val="24"/>
          <w:szCs w:val="24"/>
        </w:rPr>
        <w:t>It is not necessary at this point to list the proposed ensemble musician(s)</w:t>
      </w:r>
      <w:r>
        <w:rPr>
          <w:rFonts w:cstheme="majorHAnsi"/>
          <w:sz w:val="24"/>
          <w:szCs w:val="24"/>
        </w:rPr>
        <w:t xml:space="preserve">, </w:t>
      </w:r>
      <w:r w:rsidRPr="009161F1">
        <w:rPr>
          <w:rFonts w:cstheme="majorHAnsi"/>
          <w:sz w:val="24"/>
          <w:szCs w:val="24"/>
        </w:rPr>
        <w:t xml:space="preserve">however it is a criteria of the commission that they have an association with County Roscommon. </w:t>
      </w:r>
    </w:p>
    <w:p w14:paraId="1105D79D" w14:textId="5D5A13C6" w:rsidR="00177876" w:rsidRPr="006B22E8" w:rsidRDefault="00602F26" w:rsidP="00370F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ajorHAnsi"/>
          <w:sz w:val="24"/>
          <w:szCs w:val="24"/>
          <w:lang w:val="en-GB" w:eastAsia="en-GB"/>
        </w:rPr>
      </w:pPr>
      <w:r>
        <w:rPr>
          <w:rFonts w:cstheme="majorHAnsi"/>
          <w:sz w:val="24"/>
          <w:szCs w:val="24"/>
        </w:rPr>
        <w:t xml:space="preserve">The composer and pianist </w:t>
      </w:r>
      <w:r w:rsidR="00177876" w:rsidRPr="006B22E8">
        <w:rPr>
          <w:rFonts w:cstheme="majorHAnsi"/>
          <w:sz w:val="24"/>
          <w:szCs w:val="24"/>
        </w:rPr>
        <w:t>do not need to have an association with the county.</w:t>
      </w:r>
    </w:p>
    <w:p w14:paraId="364F7A4D" w14:textId="077B3A03" w:rsidR="00177876" w:rsidRPr="00562B4A" w:rsidRDefault="00177876" w:rsidP="00370F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ajorHAnsi"/>
          <w:sz w:val="24"/>
          <w:szCs w:val="24"/>
        </w:rPr>
      </w:pPr>
      <w:r w:rsidRPr="00E13703">
        <w:rPr>
          <w:rFonts w:cstheme="majorHAnsi"/>
          <w:sz w:val="24"/>
          <w:szCs w:val="24"/>
        </w:rPr>
        <w:t xml:space="preserve">The </w:t>
      </w:r>
      <w:r w:rsidR="00863838">
        <w:rPr>
          <w:rFonts w:cstheme="majorHAnsi"/>
          <w:sz w:val="24"/>
          <w:szCs w:val="24"/>
        </w:rPr>
        <w:t>composer will be required to make the initial approaches to</w:t>
      </w:r>
      <w:r w:rsidRPr="00E13703">
        <w:rPr>
          <w:rFonts w:cstheme="majorHAnsi"/>
          <w:sz w:val="24"/>
          <w:szCs w:val="24"/>
        </w:rPr>
        <w:t xml:space="preserve"> the </w:t>
      </w:r>
      <w:r w:rsidR="00863838">
        <w:rPr>
          <w:rFonts w:cstheme="majorHAnsi"/>
          <w:sz w:val="24"/>
          <w:szCs w:val="24"/>
        </w:rPr>
        <w:t xml:space="preserve">ensemble </w:t>
      </w:r>
      <w:r w:rsidR="00E13703" w:rsidRPr="00E13703">
        <w:rPr>
          <w:rFonts w:cstheme="majorHAnsi"/>
          <w:sz w:val="24"/>
          <w:szCs w:val="24"/>
        </w:rPr>
        <w:t>music</w:t>
      </w:r>
      <w:r w:rsidR="00E13703">
        <w:rPr>
          <w:rFonts w:cstheme="majorHAnsi"/>
          <w:sz w:val="24"/>
          <w:szCs w:val="24"/>
        </w:rPr>
        <w:t>i</w:t>
      </w:r>
      <w:r w:rsidR="00E13703" w:rsidRPr="00E13703">
        <w:rPr>
          <w:rFonts w:cstheme="majorHAnsi"/>
          <w:sz w:val="24"/>
          <w:szCs w:val="24"/>
        </w:rPr>
        <w:t>ans</w:t>
      </w:r>
      <w:r w:rsidR="00E13703">
        <w:rPr>
          <w:rFonts w:cstheme="majorHAnsi"/>
          <w:sz w:val="24"/>
          <w:szCs w:val="24"/>
        </w:rPr>
        <w:t xml:space="preserve"> for the performance</w:t>
      </w:r>
      <w:r w:rsidR="00863838">
        <w:rPr>
          <w:rFonts w:cstheme="majorHAnsi"/>
          <w:sz w:val="24"/>
          <w:szCs w:val="24"/>
        </w:rPr>
        <w:t xml:space="preserve"> of the completed work</w:t>
      </w:r>
      <w:r w:rsidR="00FD0F34" w:rsidRPr="00E13703">
        <w:rPr>
          <w:rFonts w:cstheme="majorHAnsi"/>
          <w:sz w:val="24"/>
          <w:szCs w:val="24"/>
        </w:rPr>
        <w:t xml:space="preserve">. </w:t>
      </w:r>
      <w:r w:rsidR="00FD0F34" w:rsidRPr="00562B4A">
        <w:rPr>
          <w:rFonts w:cstheme="majorHAnsi"/>
          <w:sz w:val="24"/>
          <w:szCs w:val="24"/>
        </w:rPr>
        <w:t>Support and advice will be available from the Project Manager and the Arts Office.</w:t>
      </w:r>
      <w:r w:rsidRPr="00562B4A">
        <w:rPr>
          <w:rFonts w:cstheme="majorHAnsi"/>
          <w:sz w:val="24"/>
          <w:szCs w:val="24"/>
        </w:rPr>
        <w:t xml:space="preserve"> </w:t>
      </w:r>
    </w:p>
    <w:p w14:paraId="01439B9D" w14:textId="1D78C7BF" w:rsidR="00E13703" w:rsidRPr="00E13703" w:rsidRDefault="00602F26" w:rsidP="00370F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  <w:r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The </w:t>
      </w:r>
      <w:r w:rsidR="00E13703" w:rsidRPr="0000637E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composer will be required to</w:t>
      </w:r>
      <w:r w:rsidR="002F182E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 have the commissioned </w:t>
      </w:r>
      <w:r w:rsidR="00E95608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piece</w:t>
      </w:r>
      <w:r w:rsidR="002F182E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 ready to </w:t>
      </w:r>
      <w:r w:rsidR="00E13703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workshop </w:t>
      </w:r>
      <w:r w:rsidR="002F182E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with </w:t>
      </w:r>
      <w:r w:rsidR="00E13703" w:rsidRPr="0000637E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the </w:t>
      </w:r>
      <w:r w:rsidR="00E13703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ensemble</w:t>
      </w:r>
      <w:r w:rsidR="00E13703" w:rsidRPr="0000637E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 xml:space="preserve"> in King House, Boyle during March/April 2021.</w:t>
      </w:r>
    </w:p>
    <w:p w14:paraId="667B1D87" w14:textId="2680D660" w:rsidR="00177876" w:rsidRDefault="00177876" w:rsidP="00370F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  <w:r w:rsidRPr="00E13703">
        <w:rPr>
          <w:rFonts w:eastAsia="Times New Roman" w:cstheme="majorHAnsi"/>
          <w:sz w:val="24"/>
          <w:szCs w:val="24"/>
          <w:lang w:val="en-GB" w:eastAsia="en-GB"/>
        </w:rPr>
        <w:t>This newly commissioned piece will form part of a high</w:t>
      </w:r>
      <w:r w:rsidR="00FD0F34" w:rsidRPr="00E13703">
        <w:rPr>
          <w:rFonts w:eastAsia="Times New Roman" w:cstheme="majorHAnsi"/>
          <w:sz w:val="24"/>
          <w:szCs w:val="24"/>
          <w:lang w:val="en-GB" w:eastAsia="en-GB"/>
        </w:rPr>
        <w:t>-</w:t>
      </w:r>
      <w:r w:rsidRPr="00E13703">
        <w:rPr>
          <w:rFonts w:eastAsia="Times New Roman" w:cstheme="majorHAnsi"/>
          <w:sz w:val="24"/>
          <w:szCs w:val="24"/>
          <w:lang w:val="en-GB" w:eastAsia="en-GB"/>
        </w:rPr>
        <w:t>profile concert in Boyle Arts Festival 2021 and will take place in the Main Salon in King House, home to the ma</w:t>
      </w:r>
      <w:r w:rsidR="00CC1640">
        <w:rPr>
          <w:rFonts w:eastAsia="Times New Roman" w:cstheme="majorHAnsi"/>
          <w:sz w:val="24"/>
          <w:szCs w:val="24"/>
          <w:lang w:val="en-GB" w:eastAsia="en-GB"/>
        </w:rPr>
        <w:t>gnificent Steinway Grand Piano.</w:t>
      </w:r>
    </w:p>
    <w:p w14:paraId="5E1D9963" w14:textId="6F7AC9CC" w:rsidR="00177876" w:rsidRDefault="009A7028" w:rsidP="00370F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  <w:r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It is planned to record the new work.</w:t>
      </w:r>
    </w:p>
    <w:p w14:paraId="44821FCF" w14:textId="1D6D34F9" w:rsidR="00177876" w:rsidRDefault="00177876" w:rsidP="00370F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  <w:r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A copy of the score shall be provided to the Contemporary Music Centre for the library and archive</w:t>
      </w:r>
      <w:r w:rsidR="00E13703"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.</w:t>
      </w:r>
    </w:p>
    <w:p w14:paraId="0195EA8F" w14:textId="608E2478" w:rsidR="00562B4A" w:rsidRPr="00177876" w:rsidRDefault="00562B4A" w:rsidP="00370F7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  <w:r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  <w:t>A Project Manager will be the designated liaison for this commission and the point of contact for the successful composer and musicians.</w:t>
      </w:r>
    </w:p>
    <w:p w14:paraId="24827BD1" w14:textId="0EC29C8A" w:rsidR="003349A1" w:rsidRPr="0000637E" w:rsidRDefault="003349A1" w:rsidP="0000637E">
      <w:pPr>
        <w:pStyle w:val="ListParagraph"/>
        <w:shd w:val="clear" w:color="auto" w:fill="FFFFFF"/>
        <w:spacing w:after="0" w:line="240" w:lineRule="auto"/>
        <w:ind w:left="294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</w:p>
    <w:p w14:paraId="0F46F8AF" w14:textId="77777777" w:rsidR="006B22E8" w:rsidRDefault="006B22E8" w:rsidP="002F1BF6">
      <w:p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</w:p>
    <w:p w14:paraId="2B7F31E7" w14:textId="77777777" w:rsidR="006B22E8" w:rsidRDefault="006B22E8" w:rsidP="002F1BF6">
      <w:pPr>
        <w:shd w:val="clear" w:color="auto" w:fill="FFFFFF"/>
        <w:spacing w:after="0" w:line="240" w:lineRule="auto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</w:p>
    <w:p w14:paraId="5E86675A" w14:textId="77777777" w:rsidR="000D4586" w:rsidRPr="00D37190" w:rsidRDefault="000D4586" w:rsidP="000D4586">
      <w:pPr>
        <w:pStyle w:val="ListParagraph"/>
        <w:shd w:val="clear" w:color="auto" w:fill="FFFFFF"/>
        <w:spacing w:after="0" w:line="240" w:lineRule="auto"/>
        <w:ind w:left="-357"/>
        <w:rPr>
          <w:rFonts w:eastAsia="Times New Roman" w:cstheme="majorHAnsi"/>
          <w:color w:val="000000" w:themeColor="text1"/>
          <w:sz w:val="24"/>
          <w:szCs w:val="24"/>
          <w:lang w:val="en-GB" w:eastAsia="en-GB"/>
        </w:rPr>
      </w:pPr>
    </w:p>
    <w:p w14:paraId="488C9B1D" w14:textId="77777777" w:rsidR="00AB2C46" w:rsidRPr="00E13703" w:rsidRDefault="00AB2C46" w:rsidP="00E13703">
      <w:pPr>
        <w:shd w:val="clear" w:color="auto" w:fill="FFFFFF"/>
        <w:spacing w:after="0" w:line="240" w:lineRule="auto"/>
        <w:rPr>
          <w:rFonts w:cstheme="majorHAnsi"/>
          <w:color w:val="333333"/>
          <w:sz w:val="24"/>
          <w:szCs w:val="24"/>
          <w:lang w:eastAsia="en-CA"/>
        </w:rPr>
      </w:pPr>
    </w:p>
    <w:p w14:paraId="47AC4593" w14:textId="07C176F7" w:rsidR="00AB2C46" w:rsidRDefault="00033A7E" w:rsidP="00AB2C46">
      <w:pPr>
        <w:pStyle w:val="ListParagraph"/>
        <w:shd w:val="clear" w:color="auto" w:fill="FFFFFF"/>
        <w:spacing w:after="0" w:line="240" w:lineRule="auto"/>
        <w:ind w:left="-357"/>
        <w:rPr>
          <w:rFonts w:cstheme="majorHAnsi"/>
          <w:b/>
          <w:sz w:val="24"/>
          <w:szCs w:val="24"/>
        </w:rPr>
      </w:pPr>
      <w:r>
        <w:rPr>
          <w:rFonts w:cstheme="majorHAnsi"/>
          <w:sz w:val="24"/>
          <w:szCs w:val="24"/>
        </w:rPr>
        <w:t>Completed a</w:t>
      </w:r>
      <w:r w:rsidR="00AB2C46" w:rsidRPr="00D37190">
        <w:rPr>
          <w:rFonts w:cstheme="majorHAnsi"/>
          <w:sz w:val="24"/>
          <w:szCs w:val="24"/>
        </w:rPr>
        <w:t xml:space="preserve">pplications should be emailed by </w:t>
      </w:r>
      <w:r w:rsidR="00E13703" w:rsidRPr="00CC1640">
        <w:rPr>
          <w:rFonts w:cstheme="majorHAnsi"/>
          <w:b/>
          <w:sz w:val="24"/>
          <w:szCs w:val="24"/>
          <w:u w:val="single"/>
        </w:rPr>
        <w:t xml:space="preserve">4pm on </w:t>
      </w:r>
      <w:r w:rsidR="00422F4F">
        <w:rPr>
          <w:rFonts w:cstheme="majorHAnsi"/>
          <w:b/>
          <w:sz w:val="24"/>
          <w:szCs w:val="24"/>
          <w:u w:val="single"/>
        </w:rPr>
        <w:t>Friday</w:t>
      </w:r>
      <w:bookmarkStart w:id="0" w:name="_GoBack"/>
      <w:bookmarkEnd w:id="0"/>
      <w:r w:rsidR="00E13703" w:rsidRPr="00CC1640">
        <w:rPr>
          <w:rFonts w:cstheme="majorHAnsi"/>
          <w:b/>
          <w:sz w:val="24"/>
          <w:szCs w:val="24"/>
          <w:u w:val="single"/>
        </w:rPr>
        <w:t xml:space="preserve"> </w:t>
      </w:r>
      <w:r w:rsidR="00F52D63" w:rsidRPr="00CC1640">
        <w:rPr>
          <w:rFonts w:cstheme="majorHAnsi"/>
          <w:b/>
          <w:sz w:val="24"/>
          <w:szCs w:val="24"/>
          <w:u w:val="single"/>
        </w:rPr>
        <w:t>30</w:t>
      </w:r>
      <w:r w:rsidR="00F52D63" w:rsidRPr="00CC1640">
        <w:rPr>
          <w:rFonts w:cstheme="majorHAnsi"/>
          <w:b/>
          <w:sz w:val="24"/>
          <w:szCs w:val="24"/>
          <w:u w:val="single"/>
          <w:vertAlign w:val="superscript"/>
        </w:rPr>
        <w:t>th</w:t>
      </w:r>
      <w:r w:rsidR="00F52D63" w:rsidRPr="00CC1640">
        <w:rPr>
          <w:rFonts w:cstheme="majorHAnsi"/>
          <w:b/>
          <w:sz w:val="24"/>
          <w:szCs w:val="24"/>
          <w:u w:val="single"/>
        </w:rPr>
        <w:t xml:space="preserve"> October</w:t>
      </w:r>
      <w:r w:rsidR="00AB2C46" w:rsidRPr="00CC1640">
        <w:rPr>
          <w:rFonts w:cstheme="majorHAnsi"/>
          <w:sz w:val="24"/>
          <w:szCs w:val="24"/>
        </w:rPr>
        <w:t xml:space="preserve"> </w:t>
      </w:r>
      <w:r w:rsidR="00AB2C46" w:rsidRPr="00D37190">
        <w:rPr>
          <w:rFonts w:cstheme="majorHAnsi"/>
          <w:sz w:val="24"/>
          <w:szCs w:val="24"/>
        </w:rPr>
        <w:t xml:space="preserve">to </w:t>
      </w:r>
      <w:hyperlink r:id="rId6" w:history="1">
        <w:r w:rsidR="00AB2C46" w:rsidRPr="00D37190">
          <w:rPr>
            <w:rStyle w:val="Hyperlink"/>
            <w:rFonts w:cstheme="majorHAnsi"/>
            <w:sz w:val="24"/>
            <w:szCs w:val="24"/>
          </w:rPr>
          <w:t>artsofficer@roscommoncoco.ie</w:t>
        </w:r>
      </w:hyperlink>
      <w:r w:rsidR="00AB2C46" w:rsidRPr="00D37190">
        <w:rPr>
          <w:rFonts w:cstheme="majorHAnsi"/>
          <w:sz w:val="24"/>
          <w:szCs w:val="24"/>
        </w:rPr>
        <w:t xml:space="preserve">, with the subject </w:t>
      </w:r>
      <w:r w:rsidR="00D37190" w:rsidRPr="00D37190">
        <w:rPr>
          <w:rFonts w:cstheme="majorHAnsi"/>
          <w:b/>
          <w:sz w:val="24"/>
          <w:szCs w:val="24"/>
        </w:rPr>
        <w:t>King House Piano</w:t>
      </w:r>
      <w:r w:rsidR="00AB2C46" w:rsidRPr="00D37190">
        <w:rPr>
          <w:rFonts w:cstheme="majorHAnsi"/>
          <w:b/>
          <w:sz w:val="24"/>
          <w:szCs w:val="24"/>
        </w:rPr>
        <w:t xml:space="preserve"> Commission</w:t>
      </w:r>
    </w:p>
    <w:p w14:paraId="6156D7E8" w14:textId="5BA5B719" w:rsidR="00F52D63" w:rsidRDefault="00F52D63" w:rsidP="00AB2C46">
      <w:pPr>
        <w:pStyle w:val="ListParagraph"/>
        <w:shd w:val="clear" w:color="auto" w:fill="FFFFFF"/>
        <w:spacing w:after="0" w:line="240" w:lineRule="auto"/>
        <w:ind w:left="-357"/>
        <w:rPr>
          <w:rFonts w:cstheme="majorHAnsi"/>
          <w:color w:val="333333"/>
          <w:sz w:val="24"/>
          <w:szCs w:val="24"/>
          <w:lang w:eastAsia="en-CA"/>
        </w:rPr>
      </w:pPr>
    </w:p>
    <w:p w14:paraId="22A02C98" w14:textId="77777777" w:rsidR="00FA2870" w:rsidRDefault="00FA2870" w:rsidP="009F7E05">
      <w:pPr>
        <w:shd w:val="clear" w:color="auto" w:fill="FFFFFF"/>
        <w:spacing w:after="0"/>
        <w:rPr>
          <w:rFonts w:ascii="Helvetica Neue" w:hAnsi="Helvetica Neue" w:cs="Helvetica"/>
          <w:color w:val="333333"/>
          <w:sz w:val="20"/>
          <w:szCs w:val="20"/>
          <w:lang w:eastAsia="en-CA"/>
        </w:rPr>
      </w:pPr>
    </w:p>
    <w:p w14:paraId="078FD239" w14:textId="11DDBACD" w:rsidR="00FC699C" w:rsidRDefault="00FB6933" w:rsidP="009F7E05">
      <w:pPr>
        <w:shd w:val="clear" w:color="auto" w:fill="FFFFFF"/>
        <w:spacing w:after="0"/>
        <w:rPr>
          <w:rFonts w:ascii="Helvetica Neue" w:hAnsi="Helvetica Neue" w:cs="Helvetica"/>
          <w:color w:val="333333"/>
          <w:sz w:val="96"/>
          <w:szCs w:val="96"/>
          <w:lang w:eastAsia="en-CA"/>
        </w:rPr>
      </w:pPr>
      <w:r>
        <w:rPr>
          <w:noProof/>
          <w:lang w:val="en-IE" w:eastAsia="en-IE"/>
        </w:rPr>
        <w:drawing>
          <wp:inline distT="0" distB="0" distL="0" distR="0" wp14:anchorId="58C4FEB4" wp14:editId="33A6B677">
            <wp:extent cx="1467773" cy="695987"/>
            <wp:effectExtent l="0" t="0" r="0" b="8890"/>
            <wp:docPr id="1" name="Picture 1" descr="K:\Arts Officer\2014\CULTURE NIGHT\The Arts Counci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rts Officer\2014\CULTURE NIGHT\The Arts Council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64" cy="71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933">
        <w:rPr>
          <w:rFonts w:ascii="Helvetica Neue" w:hAnsi="Helvetica Neue" w:cs="Helvetica"/>
          <w:noProof/>
          <w:color w:val="333333"/>
          <w:sz w:val="20"/>
          <w:szCs w:val="20"/>
          <w:lang w:val="en-IE" w:eastAsia="en-IE"/>
        </w:rPr>
        <w:drawing>
          <wp:inline distT="0" distB="0" distL="0" distR="0" wp14:anchorId="08D31B6B" wp14:editId="0AA92188">
            <wp:extent cx="1723519" cy="1017905"/>
            <wp:effectExtent l="0" t="0" r="0" b="0"/>
            <wp:docPr id="2" name="Picture 2" descr="K:\Arts Officer\Logos\RoscommonCoCo_Scre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rts Officer\Logos\RoscommonCoCo_Screen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2" r="1066" b="17358"/>
                    <a:stretch/>
                  </pic:blipFill>
                  <pic:spPr bwMode="auto">
                    <a:xfrm>
                      <a:off x="0" y="0"/>
                      <a:ext cx="1751382" cy="103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7190">
        <w:rPr>
          <w:rFonts w:ascii="Helvetica Neue" w:hAnsi="Helvetica Neue" w:cs="Helvetica"/>
          <w:color w:val="333333"/>
          <w:sz w:val="20"/>
          <w:szCs w:val="20"/>
          <w:lang w:eastAsia="en-CA"/>
        </w:rPr>
        <w:t xml:space="preserve"> </w:t>
      </w:r>
      <w:r w:rsidR="009A7028">
        <w:rPr>
          <w:rFonts w:ascii="Helvetica Neue" w:hAnsi="Helvetica Neue" w:cs="Helvetica"/>
          <w:noProof/>
          <w:color w:val="333333"/>
          <w:sz w:val="96"/>
          <w:szCs w:val="96"/>
          <w:lang w:val="en-IE" w:eastAsia="en-IE"/>
        </w:rPr>
        <w:drawing>
          <wp:inline distT="0" distB="0" distL="0" distR="0" wp14:anchorId="1501DFBC" wp14:editId="44C58AB9">
            <wp:extent cx="1274522" cy="8382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MC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140" cy="91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B4A">
        <w:rPr>
          <w:rFonts w:ascii="Helvetica Neue" w:hAnsi="Helvetica Neue" w:cs="Helvetica"/>
          <w:color w:val="333333"/>
          <w:sz w:val="20"/>
          <w:szCs w:val="20"/>
          <w:lang w:eastAsia="en-CA"/>
        </w:rPr>
        <w:t xml:space="preserve">        </w:t>
      </w:r>
      <w:r w:rsidR="00562B4A">
        <w:rPr>
          <w:rFonts w:ascii="Helvetica Neue" w:hAnsi="Helvetica Neue" w:cs="Helvetica"/>
          <w:noProof/>
          <w:color w:val="333333"/>
          <w:sz w:val="96"/>
          <w:szCs w:val="96"/>
          <w:lang w:val="en-IE" w:eastAsia="en-IE"/>
        </w:rPr>
        <w:drawing>
          <wp:inline distT="0" distB="0" distL="0" distR="0" wp14:anchorId="5405A839" wp14:editId="0E3DE0E8">
            <wp:extent cx="632460" cy="8457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F Logo portra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60" cy="88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99C" w:rsidSect="009A3A04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703"/>
    <w:multiLevelType w:val="hybridMultilevel"/>
    <w:tmpl w:val="F036D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7364A"/>
    <w:multiLevelType w:val="hybridMultilevel"/>
    <w:tmpl w:val="071AF1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E5FC0"/>
    <w:multiLevelType w:val="multilevel"/>
    <w:tmpl w:val="163C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00F2B"/>
    <w:multiLevelType w:val="hybridMultilevel"/>
    <w:tmpl w:val="8B58211C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98E1068"/>
    <w:multiLevelType w:val="hybridMultilevel"/>
    <w:tmpl w:val="3A96DE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5229E9"/>
    <w:multiLevelType w:val="multilevel"/>
    <w:tmpl w:val="145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21D61"/>
    <w:multiLevelType w:val="hybridMultilevel"/>
    <w:tmpl w:val="B3EAB4F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D34DBA"/>
    <w:multiLevelType w:val="hybridMultilevel"/>
    <w:tmpl w:val="5C802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86"/>
    <w:rsid w:val="0000637E"/>
    <w:rsid w:val="00030E85"/>
    <w:rsid w:val="00033A7E"/>
    <w:rsid w:val="000411F5"/>
    <w:rsid w:val="00056483"/>
    <w:rsid w:val="00086CDE"/>
    <w:rsid w:val="000B3D0D"/>
    <w:rsid w:val="000B413F"/>
    <w:rsid w:val="000D4586"/>
    <w:rsid w:val="000E136B"/>
    <w:rsid w:val="001357C0"/>
    <w:rsid w:val="00171EF9"/>
    <w:rsid w:val="00177876"/>
    <w:rsid w:val="001C2177"/>
    <w:rsid w:val="001C26D4"/>
    <w:rsid w:val="001F7BF5"/>
    <w:rsid w:val="002141CB"/>
    <w:rsid w:val="0029391C"/>
    <w:rsid w:val="002A36F4"/>
    <w:rsid w:val="002F182E"/>
    <w:rsid w:val="002F1BF6"/>
    <w:rsid w:val="0031169A"/>
    <w:rsid w:val="003349A1"/>
    <w:rsid w:val="003618A7"/>
    <w:rsid w:val="00370F79"/>
    <w:rsid w:val="003F2FF5"/>
    <w:rsid w:val="00422F4F"/>
    <w:rsid w:val="00562B4A"/>
    <w:rsid w:val="005E03FE"/>
    <w:rsid w:val="005E4D6F"/>
    <w:rsid w:val="00601411"/>
    <w:rsid w:val="00602F26"/>
    <w:rsid w:val="00624986"/>
    <w:rsid w:val="00633CC0"/>
    <w:rsid w:val="006562B4"/>
    <w:rsid w:val="0067034F"/>
    <w:rsid w:val="006B0A1A"/>
    <w:rsid w:val="006B22E8"/>
    <w:rsid w:val="00724F00"/>
    <w:rsid w:val="007556A5"/>
    <w:rsid w:val="00755B10"/>
    <w:rsid w:val="007B40EB"/>
    <w:rsid w:val="00863838"/>
    <w:rsid w:val="00871238"/>
    <w:rsid w:val="00891C46"/>
    <w:rsid w:val="008C15DC"/>
    <w:rsid w:val="008D2287"/>
    <w:rsid w:val="008F1E8F"/>
    <w:rsid w:val="00910061"/>
    <w:rsid w:val="009161F1"/>
    <w:rsid w:val="00937B04"/>
    <w:rsid w:val="009A3A04"/>
    <w:rsid w:val="009A7028"/>
    <w:rsid w:val="009F7E05"/>
    <w:rsid w:val="00A3105A"/>
    <w:rsid w:val="00A7247F"/>
    <w:rsid w:val="00A73C17"/>
    <w:rsid w:val="00A82854"/>
    <w:rsid w:val="00A87F11"/>
    <w:rsid w:val="00A95591"/>
    <w:rsid w:val="00AB2C46"/>
    <w:rsid w:val="00AF6ED1"/>
    <w:rsid w:val="00B1161B"/>
    <w:rsid w:val="00BB13C4"/>
    <w:rsid w:val="00BB4F6A"/>
    <w:rsid w:val="00BE1C6C"/>
    <w:rsid w:val="00BE7AE7"/>
    <w:rsid w:val="00BF13A8"/>
    <w:rsid w:val="00C62F10"/>
    <w:rsid w:val="00C673F6"/>
    <w:rsid w:val="00C73DDA"/>
    <w:rsid w:val="00CC1640"/>
    <w:rsid w:val="00CF17EA"/>
    <w:rsid w:val="00D355F1"/>
    <w:rsid w:val="00D37190"/>
    <w:rsid w:val="00D76EE0"/>
    <w:rsid w:val="00E02C34"/>
    <w:rsid w:val="00E05B74"/>
    <w:rsid w:val="00E116DF"/>
    <w:rsid w:val="00E12D4A"/>
    <w:rsid w:val="00E13703"/>
    <w:rsid w:val="00E2132F"/>
    <w:rsid w:val="00E55121"/>
    <w:rsid w:val="00E8110D"/>
    <w:rsid w:val="00E95608"/>
    <w:rsid w:val="00EA04C7"/>
    <w:rsid w:val="00EB7213"/>
    <w:rsid w:val="00ED04D0"/>
    <w:rsid w:val="00F502AF"/>
    <w:rsid w:val="00F52D63"/>
    <w:rsid w:val="00F5468A"/>
    <w:rsid w:val="00F7772A"/>
    <w:rsid w:val="00FA2870"/>
    <w:rsid w:val="00FB6933"/>
    <w:rsid w:val="00FC699C"/>
    <w:rsid w:val="00FD0F34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63230"/>
  <w14:defaultImageDpi w14:val="300"/>
  <w15:docId w15:val="{F7F76C7D-6676-401B-9081-7159A3DB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86"/>
  </w:style>
  <w:style w:type="paragraph" w:styleId="Heading1">
    <w:name w:val="heading 1"/>
    <w:basedOn w:val="Normal"/>
    <w:next w:val="Normal"/>
    <w:link w:val="Heading1Char"/>
    <w:uiPriority w:val="9"/>
    <w:qFormat/>
    <w:rsid w:val="0062498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8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98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8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8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8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8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8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8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98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98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98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98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98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98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98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98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98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498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98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8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98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24986"/>
    <w:rPr>
      <w:b/>
      <w:bCs/>
    </w:rPr>
  </w:style>
  <w:style w:type="character" w:styleId="Emphasis">
    <w:name w:val="Emphasis"/>
    <w:uiPriority w:val="20"/>
    <w:qFormat/>
    <w:rsid w:val="00624986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2498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986"/>
  </w:style>
  <w:style w:type="paragraph" w:styleId="ListParagraph">
    <w:name w:val="List Paragraph"/>
    <w:basedOn w:val="Normal"/>
    <w:uiPriority w:val="34"/>
    <w:qFormat/>
    <w:rsid w:val="006249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98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9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8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986"/>
    <w:rPr>
      <w:i/>
      <w:iCs/>
    </w:rPr>
  </w:style>
  <w:style w:type="character" w:styleId="SubtleEmphasis">
    <w:name w:val="Subtle Emphasis"/>
    <w:uiPriority w:val="19"/>
    <w:qFormat/>
    <w:rsid w:val="00624986"/>
    <w:rPr>
      <w:i/>
      <w:iCs/>
    </w:rPr>
  </w:style>
  <w:style w:type="character" w:styleId="IntenseEmphasis">
    <w:name w:val="Intense Emphasis"/>
    <w:uiPriority w:val="21"/>
    <w:qFormat/>
    <w:rsid w:val="006249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4986"/>
    <w:rPr>
      <w:smallCaps/>
    </w:rPr>
  </w:style>
  <w:style w:type="character" w:styleId="IntenseReference">
    <w:name w:val="Intense Reference"/>
    <w:uiPriority w:val="32"/>
    <w:qFormat/>
    <w:rsid w:val="0062498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249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986"/>
    <w:pPr>
      <w:outlineLvl w:val="9"/>
    </w:pPr>
    <w:rPr>
      <w:lang w:bidi="en-US"/>
    </w:rPr>
  </w:style>
  <w:style w:type="paragraph" w:customStyle="1" w:styleId="selectionshareable">
    <w:name w:val="selectionshareable"/>
    <w:basedOn w:val="Normal"/>
    <w:rsid w:val="00937B0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IE"/>
    </w:rPr>
  </w:style>
  <w:style w:type="paragraph" w:styleId="NormalWeb">
    <w:name w:val="Normal (Web)"/>
    <w:basedOn w:val="Normal"/>
    <w:uiPriority w:val="99"/>
    <w:unhideWhenUsed/>
    <w:rsid w:val="00C673F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C673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3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F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1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sofficer@roscommoncoco.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E610-4CDF-459D-842B-AC15111C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RCC COMMISSION BRIEF 2020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COMMISSION BRIEF 2020</dc:title>
  <dc:subject/>
  <dc:creator>Rhona McGrath</dc:creator>
  <cp:keywords/>
  <dc:description/>
  <cp:lastModifiedBy>Rhona McGrath</cp:lastModifiedBy>
  <cp:revision>3</cp:revision>
  <cp:lastPrinted>2020-09-21T08:52:00Z</cp:lastPrinted>
  <dcterms:created xsi:type="dcterms:W3CDTF">2020-09-29T12:05:00Z</dcterms:created>
  <dcterms:modified xsi:type="dcterms:W3CDTF">2020-10-01T13:40:00Z</dcterms:modified>
</cp:coreProperties>
</file>